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ind w:firstLine="0"/>
        <w:jc w:val="center"/>
        <w:rPr>
          <w:rFonts w:ascii="Times New Roman" w:cs="Times New Roman" w:eastAsia="Times New Roman" w:hAnsi="Times New Roman"/>
          <w:b w:val="1"/>
          <w:color w:val="263238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63238"/>
          <w:sz w:val="36"/>
          <w:szCs w:val="36"/>
          <w:u w:val="single"/>
          <w:rtl w:val="0"/>
        </w:rPr>
        <w:t xml:space="preserve">Read Only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63238"/>
          <w:sz w:val="36"/>
          <w:szCs w:val="36"/>
          <w:u w:val="single"/>
          <w:rtl w:val="0"/>
        </w:rPr>
        <w:t xml:space="preserve"> PDF</w:t>
      </w:r>
    </w:p>
    <w:p w:rsidR="00000000" w:rsidDel="00000000" w:rsidP="00000000" w:rsidRDefault="00000000" w:rsidRPr="00000000" w14:paraId="00000002">
      <w:pPr>
        <w:widowControl w:val="1"/>
        <w:spacing w:line="276" w:lineRule="auto"/>
        <w:ind w:firstLine="0"/>
        <w:jc w:val="center"/>
        <w:rPr>
          <w:rFonts w:ascii="Times New Roman" w:cs="Times New Roman" w:eastAsia="Times New Roman" w:hAnsi="Times New Roman"/>
          <w:b w:val="1"/>
          <w:color w:val="263238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76" w:lineRule="auto"/>
        <w:ind w:firstLine="0"/>
        <w:rPr>
          <w:rFonts w:ascii="Arial" w:cs="Arial" w:eastAsia="Arial" w:hAnsi="Arial"/>
          <w:color w:val="26323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63238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color w:val="263238"/>
          <w:rtl w:val="0"/>
        </w:rPr>
        <w:t xml:space="preserve">The Read Only PDF smart service can be used to convert the Editable PDF file into Read Only Pdf file.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76" w:lineRule="auto"/>
        <w:ind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Parameters :</w:t>
      </w:r>
    </w:p>
    <w:p w:rsidR="00000000" w:rsidDel="00000000" w:rsidP="00000000" w:rsidRDefault="00000000" w:rsidRPr="00000000" w14:paraId="00000005">
      <w:pPr>
        <w:widowControl w:val="1"/>
        <w:spacing w:line="276" w:lineRule="auto"/>
        <w:ind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76" w:lineRule="auto"/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Inputs -</w:t>
      </w:r>
    </w:p>
    <w:p w:rsidR="00000000" w:rsidDel="00000000" w:rsidP="00000000" w:rsidRDefault="00000000" w:rsidRPr="00000000" w14:paraId="00000007">
      <w:pPr>
        <w:widowControl w:val="1"/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color w:val="263238"/>
        </w:rPr>
      </w:pPr>
      <w:r w:rsidDel="00000000" w:rsidR="00000000" w:rsidRPr="00000000">
        <w:rPr>
          <w:rFonts w:ascii="Arial" w:cs="Arial" w:eastAsia="Arial" w:hAnsi="Arial"/>
          <w:color w:val="263238"/>
          <w:rtl w:val="0"/>
        </w:rPr>
        <w:t xml:space="preserve">Source Document : (Document)</w:t>
      </w:r>
    </w:p>
    <w:p w:rsidR="00000000" w:rsidDel="00000000" w:rsidP="00000000" w:rsidRDefault="00000000" w:rsidRPr="00000000" w14:paraId="00000008">
      <w:pPr>
        <w:widowControl w:val="1"/>
        <w:numPr>
          <w:ilvl w:val="1"/>
          <w:numId w:val="1"/>
        </w:numPr>
        <w:spacing w:line="276" w:lineRule="auto"/>
        <w:ind w:left="1440" w:hanging="360"/>
        <w:rPr>
          <w:rFonts w:ascii="Arial" w:cs="Arial" w:eastAsia="Arial" w:hAnsi="Arial"/>
          <w:color w:val="263238"/>
        </w:rPr>
      </w:pPr>
      <w:r w:rsidDel="00000000" w:rsidR="00000000" w:rsidRPr="00000000">
        <w:rPr>
          <w:rFonts w:ascii="Arial" w:cs="Arial" w:eastAsia="Arial" w:hAnsi="Arial"/>
          <w:color w:val="263238"/>
          <w:rtl w:val="0"/>
        </w:rPr>
        <w:t xml:space="preserve">The Editable PDF file to be converted into Read only PDF.</w:t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color w:val="263238"/>
        </w:rPr>
      </w:pPr>
      <w:r w:rsidDel="00000000" w:rsidR="00000000" w:rsidRPr="00000000">
        <w:rPr>
          <w:rFonts w:ascii="Arial" w:cs="Arial" w:eastAsia="Arial" w:hAnsi="Arial"/>
          <w:color w:val="263238"/>
          <w:rtl w:val="0"/>
        </w:rPr>
        <w:t xml:space="preserve">New Document Name : (Text)</w:t>
      </w:r>
    </w:p>
    <w:p w:rsidR="00000000" w:rsidDel="00000000" w:rsidP="00000000" w:rsidRDefault="00000000" w:rsidRPr="00000000" w14:paraId="0000000A">
      <w:pPr>
        <w:widowControl w:val="1"/>
        <w:numPr>
          <w:ilvl w:val="1"/>
          <w:numId w:val="1"/>
        </w:numPr>
        <w:spacing w:line="276" w:lineRule="auto"/>
        <w:ind w:left="1440" w:hanging="360"/>
        <w:rPr>
          <w:rFonts w:ascii="Arial" w:cs="Arial" w:eastAsia="Arial" w:hAnsi="Arial"/>
          <w:color w:val="263238"/>
        </w:rPr>
      </w:pPr>
      <w:r w:rsidDel="00000000" w:rsidR="00000000" w:rsidRPr="00000000">
        <w:rPr>
          <w:rFonts w:ascii="Arial" w:cs="Arial" w:eastAsia="Arial" w:hAnsi="Arial"/>
          <w:color w:val="263238"/>
          <w:rtl w:val="0"/>
        </w:rPr>
        <w:t xml:space="preserve">Name for the newly created PDF Document. </w:t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color w:val="263238"/>
        </w:rPr>
      </w:pPr>
      <w:r w:rsidDel="00000000" w:rsidR="00000000" w:rsidRPr="00000000">
        <w:rPr>
          <w:rFonts w:ascii="Arial" w:cs="Arial" w:eastAsia="Arial" w:hAnsi="Arial"/>
          <w:color w:val="263238"/>
          <w:rtl w:val="0"/>
        </w:rPr>
        <w:t xml:space="preserve">New Document Desc : (Text)</w:t>
      </w:r>
    </w:p>
    <w:p w:rsidR="00000000" w:rsidDel="00000000" w:rsidP="00000000" w:rsidRDefault="00000000" w:rsidRPr="00000000" w14:paraId="0000000C">
      <w:pPr>
        <w:widowControl w:val="1"/>
        <w:numPr>
          <w:ilvl w:val="1"/>
          <w:numId w:val="1"/>
        </w:numPr>
        <w:spacing w:line="276" w:lineRule="auto"/>
        <w:ind w:left="1440" w:hanging="360"/>
        <w:rPr>
          <w:rFonts w:ascii="Arial" w:cs="Arial" w:eastAsia="Arial" w:hAnsi="Arial"/>
          <w:color w:val="263238"/>
        </w:rPr>
      </w:pPr>
      <w:r w:rsidDel="00000000" w:rsidR="00000000" w:rsidRPr="00000000">
        <w:rPr>
          <w:rFonts w:ascii="Arial" w:cs="Arial" w:eastAsia="Arial" w:hAnsi="Arial"/>
          <w:color w:val="263238"/>
          <w:rtl w:val="0"/>
        </w:rPr>
        <w:t xml:space="preserve">Description of the output PDF Document.</w:t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color w:val="263238"/>
        </w:rPr>
      </w:pPr>
      <w:r w:rsidDel="00000000" w:rsidR="00000000" w:rsidRPr="00000000">
        <w:rPr>
          <w:rFonts w:ascii="Arial" w:cs="Arial" w:eastAsia="Arial" w:hAnsi="Arial"/>
          <w:color w:val="263238"/>
          <w:rtl w:val="0"/>
        </w:rPr>
        <w:t xml:space="preserve">Save In Folder : ( Folder)</w:t>
      </w:r>
    </w:p>
    <w:p w:rsidR="00000000" w:rsidDel="00000000" w:rsidP="00000000" w:rsidRDefault="00000000" w:rsidRPr="00000000" w14:paraId="0000000E">
      <w:pPr>
        <w:widowControl w:val="1"/>
        <w:numPr>
          <w:ilvl w:val="1"/>
          <w:numId w:val="1"/>
        </w:numPr>
        <w:spacing w:line="276" w:lineRule="auto"/>
        <w:ind w:left="1440" w:hanging="360"/>
        <w:rPr>
          <w:rFonts w:ascii="Arial" w:cs="Arial" w:eastAsia="Arial" w:hAnsi="Arial"/>
          <w:color w:val="263238"/>
        </w:rPr>
      </w:pPr>
      <w:r w:rsidDel="00000000" w:rsidR="00000000" w:rsidRPr="00000000">
        <w:rPr>
          <w:rFonts w:ascii="Arial" w:cs="Arial" w:eastAsia="Arial" w:hAnsi="Arial"/>
          <w:color w:val="263238"/>
          <w:rtl w:val="0"/>
        </w:rPr>
        <w:t xml:space="preserve">Folder to which the output PDF Document to be saved in.</w:t>
      </w:r>
    </w:p>
    <w:p w:rsidR="00000000" w:rsidDel="00000000" w:rsidP="00000000" w:rsidRDefault="00000000" w:rsidRPr="00000000" w14:paraId="0000000F">
      <w:pPr>
        <w:widowControl w:val="1"/>
        <w:spacing w:line="276" w:lineRule="auto"/>
        <w:ind w:firstLine="0"/>
        <w:rPr>
          <w:rFonts w:ascii="Arial" w:cs="Arial" w:eastAsia="Arial" w:hAnsi="Arial"/>
          <w:color w:val="2632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76" w:lineRule="auto"/>
        <w:ind w:firstLine="0"/>
        <w:rPr>
          <w:rFonts w:ascii="Arial" w:cs="Arial" w:eastAsia="Arial" w:hAnsi="Arial"/>
          <w:color w:val="26323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276" w:lineRule="auto"/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Outputs - 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New Document Created : (Document) </w:t>
      </w:r>
    </w:p>
    <w:p w:rsidR="00000000" w:rsidDel="00000000" w:rsidP="00000000" w:rsidRDefault="00000000" w:rsidRPr="00000000" w14:paraId="00000013">
      <w:pPr>
        <w:widowControl w:val="1"/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output pdf file.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Error Message : ( Text )</w:t>
      </w:r>
    </w:p>
    <w:p w:rsidR="00000000" w:rsidDel="00000000" w:rsidP="00000000" w:rsidRDefault="00000000" w:rsidRPr="00000000" w14:paraId="00000015">
      <w:pPr>
        <w:widowControl w:val="1"/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Error message received.</w:t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2"/>
        </w:numPr>
        <w:spacing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Error Occurred : ( Boolead )</w:t>
      </w:r>
    </w:p>
    <w:p w:rsidR="00000000" w:rsidDel="00000000" w:rsidP="00000000" w:rsidRDefault="00000000" w:rsidRPr="00000000" w14:paraId="00000017">
      <w:pPr>
        <w:widowControl w:val="1"/>
        <w:numPr>
          <w:ilvl w:val="1"/>
          <w:numId w:val="2"/>
        </w:numPr>
        <w:spacing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Set to true on the occurrence of error.</w:t>
      </w:r>
    </w:p>
    <w:p w:rsidR="00000000" w:rsidDel="00000000" w:rsidP="00000000" w:rsidRDefault="00000000" w:rsidRPr="00000000" w14:paraId="00000018">
      <w:pPr>
        <w:widowControl w:val="1"/>
        <w:spacing w:line="276" w:lineRule="auto"/>
        <w:ind w:firstLine="0"/>
        <w:rPr>
          <w:rFonts w:ascii="Arial" w:cs="Arial" w:eastAsia="Arial" w:hAnsi="Arial"/>
          <w:color w:val="26323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8276590" cy="2222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12468" y="3775555"/>
                          <a:ext cx="8267065" cy="8890"/>
                        </a:xfrm>
                        <a:prstGeom prst="rect">
                          <a:avLst/>
                        </a:prstGeom>
                        <a:solidFill>
                          <a:srgbClr val="EAEBE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8276590" cy="22225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659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 w:orient="landscape"/>
      <w:pgMar w:bottom="280" w:top="1140" w:left="1300" w:right="12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attrocento Sans" w:cs="Quattrocento Sans" w:eastAsia="Quattrocento Sans" w:hAnsi="Quattrocento Sans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00" w:lineRule="auto"/>
      <w:ind w:left="140"/>
    </w:pPr>
    <w:rPr>
      <w:rFonts w:ascii="Quattrocento Sans" w:cs="Quattrocento Sans" w:eastAsia="Quattrocento Sans" w:hAnsi="Quattrocento Sans"/>
      <w:b w:val="1"/>
      <w:sz w:val="36"/>
      <w:szCs w:val="36"/>
    </w:rPr>
  </w:style>
  <w:style w:type="paragraph" w:styleId="Heading2">
    <w:name w:val="heading 2"/>
    <w:basedOn w:val="Normal"/>
    <w:next w:val="Normal"/>
    <w:pPr>
      <w:spacing w:before="1" w:lineRule="auto"/>
      <w:ind w:left="140"/>
    </w:pPr>
    <w:rPr>
      <w:rFonts w:ascii="Quattrocento Sans" w:cs="Quattrocento Sans" w:eastAsia="Quattrocento Sans" w:hAnsi="Quattrocento Sans"/>
      <w:b w:val="1"/>
      <w:sz w:val="30"/>
      <w:szCs w:val="30"/>
    </w:rPr>
  </w:style>
  <w:style w:type="paragraph" w:styleId="Heading3">
    <w:name w:val="heading 3"/>
    <w:basedOn w:val="Normal"/>
    <w:next w:val="Normal"/>
    <w:pPr>
      <w:ind w:left="140"/>
    </w:pPr>
    <w:rPr>
      <w:rFonts w:ascii="Quattrocento Sans" w:cs="Quattrocento Sans" w:eastAsia="Quattrocento Sans" w:hAnsi="Quattrocento Sans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Quattrocento Sans" w:cs="Quattrocento Sans" w:eastAsia="Quattrocento Sans" w:hAnsi="Quattrocento San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Quattrocento Sans" w:cs="Quattrocento Sans" w:eastAsia="Quattrocento Sans" w:hAnsi="Quattrocento San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Quattrocento Sans" w:cs="Quattrocento Sans" w:eastAsia="Quattrocento Sans" w:hAnsi="Quattrocento Sans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before="100" w:lineRule="auto"/>
      <w:ind w:left="140"/>
    </w:pPr>
    <w:rPr>
      <w:rFonts w:ascii="Quattrocento Sans" w:cs="Quattrocento Sans" w:eastAsia="Quattrocento Sans" w:hAnsi="Quattrocento Sans"/>
      <w:b w:val="1"/>
      <w:sz w:val="48"/>
      <w:szCs w:val="4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00" w:lineRule="auto"/>
      <w:ind w:left="140"/>
    </w:pPr>
    <w:rPr>
      <w:rFonts w:ascii="Quattrocento Sans" w:cs="Quattrocento Sans" w:eastAsia="Quattrocento Sans" w:hAnsi="Quattrocento Sans"/>
      <w:b w:val="1"/>
      <w:sz w:val="36"/>
      <w:szCs w:val="36"/>
    </w:rPr>
  </w:style>
  <w:style w:type="paragraph" w:styleId="Heading2">
    <w:name w:val="heading 2"/>
    <w:basedOn w:val="Normal"/>
    <w:next w:val="Normal"/>
    <w:pPr>
      <w:spacing w:before="1" w:lineRule="auto"/>
      <w:ind w:left="140"/>
    </w:pPr>
    <w:rPr>
      <w:rFonts w:ascii="Quattrocento Sans" w:cs="Quattrocento Sans" w:eastAsia="Quattrocento Sans" w:hAnsi="Quattrocento Sans"/>
      <w:b w:val="1"/>
      <w:sz w:val="30"/>
      <w:szCs w:val="30"/>
    </w:rPr>
  </w:style>
  <w:style w:type="paragraph" w:styleId="Heading3">
    <w:name w:val="heading 3"/>
    <w:basedOn w:val="Normal"/>
    <w:next w:val="Normal"/>
    <w:pPr>
      <w:ind w:left="140"/>
    </w:pPr>
    <w:rPr>
      <w:rFonts w:ascii="Quattrocento Sans" w:cs="Quattrocento Sans" w:eastAsia="Quattrocento Sans" w:hAnsi="Quattrocento Sans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0" w:lineRule="auto"/>
      <w:ind w:left="140"/>
    </w:pPr>
    <w:rPr>
      <w:rFonts w:ascii="Quattrocento Sans" w:cs="Quattrocento Sans" w:eastAsia="Quattrocento Sans" w:hAnsi="Quattrocento Sans"/>
      <w:b w:val="1"/>
      <w:sz w:val="48"/>
      <w:szCs w:val="48"/>
    </w:rPr>
  </w:style>
  <w:style w:type="paragraph" w:styleId="1" w:default="1">
    <w:name w:val="Normal"/>
    <w:uiPriority w:val="1"/>
    <w:qFormat w:val="1"/>
    <w:pPr>
      <w:widowControl w:val="0"/>
      <w:autoSpaceDE w:val="0"/>
      <w:autoSpaceDN w:val="0"/>
      <w:spacing w:after="0" w:before="0" w:line="240" w:lineRule="auto"/>
      <w:ind w:left="0" w:right="0"/>
      <w:jc w:val="left"/>
    </w:pPr>
    <w:rPr>
      <w:rFonts w:ascii="Segoe UI" w:cs="Segoe UI" w:eastAsia="Segoe UI" w:hAnsi="Segoe UI"/>
      <w:sz w:val="22"/>
      <w:szCs w:val="22"/>
      <w:lang w:bidi="ar-SA" w:eastAsia="en-US" w:val="en-US"/>
    </w:rPr>
  </w:style>
  <w:style w:type="paragraph" w:styleId="2">
    <w:name w:val="heading 1"/>
    <w:basedOn w:val="1"/>
    <w:next w:val="1"/>
    <w:uiPriority w:val="1"/>
    <w:qFormat w:val="1"/>
    <w:pPr>
      <w:spacing w:before="100"/>
      <w:ind w:left="140"/>
      <w:outlineLvl w:val="1"/>
    </w:pPr>
    <w:rPr>
      <w:rFonts w:ascii="Segoe UI" w:cs="Segoe UI" w:eastAsia="Segoe UI" w:hAnsi="Segoe UI"/>
      <w:b w:val="1"/>
      <w:bCs w:val="1"/>
      <w:sz w:val="36"/>
      <w:szCs w:val="36"/>
      <w:lang w:bidi="ar-SA" w:eastAsia="en-US" w:val="en-US"/>
    </w:rPr>
  </w:style>
  <w:style w:type="paragraph" w:styleId="3">
    <w:name w:val="heading 2"/>
    <w:basedOn w:val="1"/>
    <w:next w:val="1"/>
    <w:uiPriority w:val="1"/>
    <w:qFormat w:val="1"/>
    <w:pPr>
      <w:spacing w:before="1"/>
      <w:ind w:left="140"/>
      <w:outlineLvl w:val="2"/>
    </w:pPr>
    <w:rPr>
      <w:rFonts w:ascii="Segoe UI" w:cs="Segoe UI" w:eastAsia="Segoe UI" w:hAnsi="Segoe UI"/>
      <w:b w:val="1"/>
      <w:bCs w:val="1"/>
      <w:sz w:val="30"/>
      <w:szCs w:val="30"/>
      <w:lang w:bidi="ar-SA" w:eastAsia="en-US" w:val="en-US"/>
    </w:rPr>
  </w:style>
  <w:style w:type="paragraph" w:styleId="4">
    <w:name w:val="heading 3"/>
    <w:basedOn w:val="1"/>
    <w:next w:val="1"/>
    <w:uiPriority w:val="1"/>
    <w:qFormat w:val="1"/>
    <w:pPr>
      <w:ind w:left="140"/>
      <w:outlineLvl w:val="3"/>
    </w:pPr>
    <w:rPr>
      <w:rFonts w:ascii="Segoe UI" w:cs="Segoe UI" w:eastAsia="Segoe UI" w:hAnsi="Segoe UI"/>
      <w:b w:val="1"/>
      <w:bCs w:val="1"/>
      <w:sz w:val="24"/>
      <w:szCs w:val="24"/>
      <w:lang w:bidi="ar-SA" w:eastAsia="en-US" w:val="en-US"/>
    </w:rPr>
  </w:style>
  <w:style w:type="character" w:styleId="7" w:default="1">
    <w:name w:val="Default Paragraph Font"/>
    <w:uiPriority w:val="1"/>
    <w:semiHidden w:val="1"/>
    <w:unhideWhenUsed w:val="1"/>
    <w:qFormat w:val="1"/>
  </w:style>
  <w:style w:type="table" w:styleId="8" w:default="1">
    <w:name w:val="Normal Table"/>
    <w:uiPriority w:val="0"/>
    <w:semiHidden w:val="1"/>
    <w:tblPr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5">
    <w:name w:val="Body Text"/>
    <w:basedOn w:val="1"/>
    <w:uiPriority w:val="1"/>
    <w:qFormat w:val="1"/>
    <w:rPr>
      <w:rFonts w:ascii="Segoe UI" w:cs="Segoe UI" w:eastAsia="Segoe UI" w:hAnsi="Segoe UI"/>
      <w:sz w:val="24"/>
      <w:szCs w:val="24"/>
      <w:lang w:bidi="ar-SA" w:eastAsia="en-US" w:val="en-US"/>
    </w:rPr>
  </w:style>
  <w:style w:type="paragraph" w:styleId="6">
    <w:name w:val="Title"/>
    <w:basedOn w:val="1"/>
    <w:uiPriority w:val="1"/>
    <w:qFormat w:val="1"/>
    <w:pPr>
      <w:spacing w:before="100"/>
      <w:ind w:left="140"/>
    </w:pPr>
    <w:rPr>
      <w:rFonts w:ascii="Segoe UI" w:cs="Segoe UI" w:eastAsia="Segoe UI" w:hAnsi="Segoe UI"/>
      <w:b w:val="1"/>
      <w:bCs w:val="1"/>
      <w:sz w:val="48"/>
      <w:szCs w:val="48"/>
      <w:lang w:bidi="ar-SA" w:eastAsia="en-US" w:val="en-US"/>
    </w:rPr>
  </w:style>
  <w:style w:type="table" w:styleId="9" w:customStyle="1">
    <w:name w:val="Table Normal1"/>
    <w:uiPriority w:val="2"/>
    <w:semiHidden w:val="1"/>
    <w:unhideWhenUsed w:val="1"/>
    <w:qFormat w:val="1"/>
    <w:tblPr>
      <w:tblLayout w:type="fixed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10">
    <w:name w:val="List Paragraph"/>
    <w:basedOn w:val="1"/>
    <w:uiPriority w:val="1"/>
    <w:qFormat w:val="1"/>
    <w:pPr>
      <w:ind w:left="860" w:hanging="361"/>
    </w:pPr>
    <w:rPr>
      <w:rFonts w:ascii="Segoe UI" w:cs="Segoe UI" w:eastAsia="Segoe UI" w:hAnsi="Segoe UI"/>
      <w:lang w:bidi="ar-SA" w:eastAsia="en-US" w:val="en-US"/>
    </w:rPr>
  </w:style>
  <w:style w:type="paragraph" w:styleId="11" w:customStyle="1">
    <w:name w:val="Table Paragraph"/>
    <w:basedOn w:val="1"/>
    <w:uiPriority w:val="1"/>
    <w:qFormat w:val="1"/>
    <w:pPr>
      <w:spacing w:before="91"/>
      <w:ind w:left="196"/>
    </w:pPr>
    <w:rPr>
      <w:rFonts w:ascii="Segoe UI" w:cs="Segoe UI" w:eastAsia="Segoe UI" w:hAnsi="Segoe UI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0O+nbTFmkq/ltjbm/AhvVcEA9g==">AMUW2mX1679J8OGA68OcWNMwdgR26ygxATIv3BS0okAEuIpdVWn2wkOz9jM3ME9jCTleSEpvTFCL3F/rWzncyg+5WVeSj49nAipH9FVPvGjILMHITHUxpjE=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2020-05-30T06:41:00Z</dcterms:created>
  <dc:creator>Steven Miccile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2020-05-30T00:00:00Z</vt:filetime>
  </property>
  <property fmtid="{D5CDD505-2E9C-101B-9397-08002B2CF9AE}" pid="5" name="KSOProductBuildVer">
    <vt:lpwstr>1033-11.2.0.8893</vt:lpwstr>
  </property>
</Properties>
</file>