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20" w:line="313.04347826086956" w:lineRule="auto"/>
        <w:rPr>
          <w:rFonts w:ascii="Trebuchet MS" w:cs="Trebuchet MS" w:eastAsia="Trebuchet MS" w:hAnsi="Trebuchet MS"/>
          <w:b w:val="1"/>
          <w:color w:val="222222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48"/>
          <w:szCs w:val="48"/>
          <w:rtl w:val="0"/>
        </w:rPr>
        <w:t xml:space="preserve">isPasswordProtected</w:t>
      </w: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48"/>
          <w:szCs w:val="48"/>
          <w:rtl w:val="0"/>
        </w:rPr>
        <w:t xml:space="preserve">:</w:t>
      </w:r>
    </w:p>
    <w:p w:rsidR="00000000" w:rsidDel="00000000" w:rsidP="00000000" w:rsidRDefault="00000000" w:rsidRPr="00000000" w14:paraId="00000002">
      <w:pPr>
        <w:pageBreakBefore w:val="0"/>
        <w:spacing w:before="220" w:line="313.04347826086956" w:lineRule="auto"/>
        <w:rPr/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3"/>
          <w:szCs w:val="23"/>
          <w:rtl w:val="0"/>
        </w:rPr>
        <w:t xml:space="preserve">Function : </w:t>
      </w:r>
      <w:r w:rsidDel="00000000" w:rsidR="00000000" w:rsidRPr="00000000">
        <w:rPr>
          <w:rFonts w:ascii="Trebuchet MS" w:cs="Trebuchet MS" w:eastAsia="Trebuchet MS" w:hAnsi="Trebuchet MS"/>
          <w:color w:val="222222"/>
          <w:sz w:val="23"/>
          <w:szCs w:val="23"/>
          <w:rtl w:val="0"/>
        </w:rPr>
        <w:t xml:space="preserve">isPasswordProtected</w:t>
      </w:r>
      <w:r w:rsidDel="00000000" w:rsidR="00000000" w:rsidRPr="00000000">
        <w:rPr>
          <w:rFonts w:ascii="Trebuchet MS" w:cs="Trebuchet MS" w:eastAsia="Trebuchet MS" w:hAnsi="Trebuchet MS"/>
          <w:color w:val="222222"/>
          <w:sz w:val="23"/>
          <w:szCs w:val="23"/>
          <w:rtl w:val="0"/>
        </w:rPr>
        <w:t xml:space="preserve">()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220" w:line="313.04347826086956" w:lineRule="auto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color w:val="111111"/>
          <w:sz w:val="21"/>
          <w:szCs w:val="21"/>
          <w:highlight w:val="white"/>
          <w:rtl w:val="0"/>
        </w:rPr>
        <w:t xml:space="preserve">Returns true if the given document is protected or encrypted, otherwise returns false.</w:t>
      </w:r>
    </w:p>
    <w:p w:rsidR="00000000" w:rsidDel="00000000" w:rsidP="00000000" w:rsidRDefault="00000000" w:rsidRPr="00000000" w14:paraId="00000004">
      <w:pPr>
        <w:pageBreakBefore w:val="0"/>
        <w:spacing w:before="220" w:line="313.04347826086956" w:lineRule="auto"/>
        <w:rPr>
          <w:rFonts w:ascii="Trebuchet MS" w:cs="Trebuchet MS" w:eastAsia="Trebuchet MS" w:hAnsi="Trebuchet MS"/>
          <w:b w:val="1"/>
          <w:color w:val="222222"/>
          <w:sz w:val="23"/>
          <w:szCs w:val="23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222222"/>
          <w:sz w:val="23"/>
          <w:szCs w:val="23"/>
          <w:rtl w:val="0"/>
        </w:rPr>
        <w:t xml:space="preserve">Parameters</w:t>
      </w:r>
    </w:p>
    <w:p w:rsidR="00000000" w:rsidDel="00000000" w:rsidP="00000000" w:rsidRDefault="00000000" w:rsidRPr="00000000" w14:paraId="00000005">
      <w:pPr>
        <w:pageBreakBefore w:val="0"/>
        <w:spacing w:before="220" w:line="313.04347826086956" w:lineRule="auto"/>
        <w:rPr>
          <w:rFonts w:ascii="Trebuchet MS" w:cs="Trebuchet MS" w:eastAsia="Trebuchet MS" w:hAnsi="Trebuchet MS"/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060.0" w:type="dxa"/>
        <w:jc w:val="left"/>
        <w:tblBorders>
          <w:top w:color="dddddd" w:space="0" w:sz="6" w:val="single"/>
          <w:left w:color="dddddd" w:space="0" w:sz="6" w:val="single"/>
          <w:bottom w:color="dddddd" w:space="0" w:sz="6" w:val="single"/>
          <w:right w:color="dddddd" w:space="0" w:sz="6" w:val="single"/>
          <w:insideH w:color="dddddd" w:space="0" w:sz="6" w:val="single"/>
          <w:insideV w:color="dddddd" w:space="0" w:sz="6" w:val="single"/>
        </w:tblBorders>
        <w:tblLayout w:type="fixed"/>
        <w:tblLook w:val="0600"/>
      </w:tblPr>
      <w:tblGrid>
        <w:gridCol w:w="1440"/>
        <w:gridCol w:w="1620"/>
        <w:tblGridChange w:id="0">
          <w:tblGrid>
            <w:gridCol w:w="1440"/>
            <w:gridCol w:w="1620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gridSpan w:val="2"/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after="300" w:before="300" w:lineRule="auto"/>
              <w:rPr>
                <w:rFonts w:ascii="Trebuchet MS" w:cs="Trebuchet MS" w:eastAsia="Trebuchet MS" w:hAnsi="Trebuchet MS"/>
                <w:b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22222"/>
                <w:rtl w:val="0"/>
              </w:rPr>
              <w:t xml:space="preserve">Functions Details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300" w:before="300" w:lineRule="auto"/>
              <w:rPr>
                <w:rFonts w:ascii="Trebuchet MS" w:cs="Trebuchet MS" w:eastAsia="Trebuchet MS" w:hAnsi="Trebuchet MS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22222"/>
                <w:rtl w:val="0"/>
              </w:rPr>
              <w:t xml:space="preserve">Input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300" w:before="300" w:lineRule="auto"/>
              <w:rPr>
                <w:rFonts w:ascii="Trebuchet MS" w:cs="Trebuchet MS" w:eastAsia="Trebuchet MS" w:hAnsi="Trebuchet MS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22222"/>
                <w:rtl w:val="0"/>
              </w:rPr>
              <w:t xml:space="preserve">Output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Trebuchet MS" w:cs="Trebuchet MS" w:eastAsia="Trebuchet MS" w:hAnsi="Trebuchet MS"/>
                <w:color w:val="222222"/>
              </w:rPr>
            </w:pPr>
            <w:r w:rsidDel="00000000" w:rsidR="00000000" w:rsidRPr="00000000">
              <w:rPr>
                <w:color w:val="111111"/>
                <w:sz w:val="21"/>
                <w:szCs w:val="21"/>
                <w:highlight w:val="white"/>
                <w:rtl w:val="0"/>
              </w:rPr>
              <w:t xml:space="preserve">Document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after="300" w:before="300" w:line="342.8568" w:lineRule="auto"/>
              <w:rPr>
                <w:rFonts w:ascii="Trebuchet MS" w:cs="Trebuchet MS" w:eastAsia="Trebuchet MS" w:hAnsi="Trebuchet MS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22222"/>
                <w:rtl w:val="0"/>
              </w:rPr>
              <w:t xml:space="preserve">Boolean</w:t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spacing w:before="220" w:line="313.04347826086956" w:lineRule="auto"/>
        <w:rPr>
          <w:rFonts w:ascii="Trebuchet MS" w:cs="Trebuchet MS" w:eastAsia="Trebuchet MS" w:hAnsi="Trebuchet MS"/>
          <w:b w:val="1"/>
          <w:color w:val="222222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060.0" w:type="dxa"/>
        <w:jc w:val="left"/>
        <w:tblBorders>
          <w:top w:color="dddddd" w:space="0" w:sz="6" w:val="single"/>
          <w:left w:color="dddddd" w:space="0" w:sz="6" w:val="single"/>
          <w:bottom w:color="dddddd" w:space="0" w:sz="6" w:val="single"/>
          <w:right w:color="dddddd" w:space="0" w:sz="6" w:val="single"/>
          <w:insideH w:color="dddddd" w:space="0" w:sz="6" w:val="single"/>
          <w:insideV w:color="dddddd" w:space="0" w:sz="6" w:val="single"/>
        </w:tblBorders>
        <w:tblLayout w:type="fixed"/>
        <w:tblLook w:val="0600"/>
      </w:tblPr>
      <w:tblGrid>
        <w:gridCol w:w="1440"/>
        <w:gridCol w:w="1620"/>
        <w:tblGridChange w:id="0">
          <w:tblGrid>
            <w:gridCol w:w="1440"/>
            <w:gridCol w:w="1620"/>
          </w:tblGrid>
        </w:tblGridChange>
      </w:tblGrid>
      <w:tr>
        <w:trPr>
          <w:cantSplit w:val="0"/>
          <w:trHeight w:val="640" w:hRule="atLeast"/>
          <w:tblHeader w:val="0"/>
        </w:trPr>
        <w:tc>
          <w:tcPr>
            <w:gridSpan w:val="2"/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after="300" w:before="300" w:lineRule="auto"/>
              <w:rPr>
                <w:rFonts w:ascii="Trebuchet MS" w:cs="Trebuchet MS" w:eastAsia="Trebuchet MS" w:hAnsi="Trebuchet MS"/>
                <w:b w:val="1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22222"/>
                <w:rtl w:val="0"/>
              </w:rPr>
              <w:t xml:space="preserve">Smart Service plug-in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after="300" w:before="300" w:lineRule="auto"/>
              <w:rPr>
                <w:rFonts w:ascii="Trebuchet MS" w:cs="Trebuchet MS" w:eastAsia="Trebuchet MS" w:hAnsi="Trebuchet MS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22222"/>
                <w:rtl w:val="0"/>
              </w:rPr>
              <w:t xml:space="preserve">Input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300" w:before="300" w:lineRule="auto"/>
              <w:rPr>
                <w:rFonts w:ascii="Trebuchet MS" w:cs="Trebuchet MS" w:eastAsia="Trebuchet MS" w:hAnsi="Trebuchet MS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222222"/>
                <w:rtl w:val="0"/>
              </w:rPr>
              <w:t xml:space="preserve">Output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Trebuchet MS" w:cs="Trebuchet MS" w:eastAsia="Trebuchet MS" w:hAnsi="Trebuchet MS"/>
                <w:color w:val="222222"/>
              </w:rPr>
            </w:pPr>
            <w:r w:rsidDel="00000000" w:rsidR="00000000" w:rsidRPr="00000000">
              <w:rPr>
                <w:color w:val="111111"/>
                <w:sz w:val="21"/>
                <w:szCs w:val="21"/>
                <w:highlight w:val="white"/>
                <w:rtl w:val="0"/>
              </w:rPr>
              <w:t xml:space="preserve">Document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dddd" w:space="0" w:sz="6" w:val="single"/>
              <w:left w:color="dddddd" w:space="0" w:sz="6" w:val="single"/>
              <w:bottom w:color="dddddd" w:space="0" w:sz="6" w:val="single"/>
              <w:right w:color="dddddd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300" w:before="300" w:line="342.8568" w:lineRule="auto"/>
              <w:rPr>
                <w:rFonts w:ascii="Trebuchet MS" w:cs="Trebuchet MS" w:eastAsia="Trebuchet MS" w:hAnsi="Trebuchet MS"/>
                <w:color w:val="2222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222222"/>
                <w:rtl w:val="0"/>
              </w:rPr>
              <w:t xml:space="preserve">Boolean</w:t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Notes:</w:t>
      </w:r>
    </w:p>
    <w:p w:rsidR="00000000" w:rsidDel="00000000" w:rsidP="00000000" w:rsidRDefault="00000000" w:rsidRPr="00000000" w14:paraId="00000016">
      <w:pPr>
        <w:pageBreakBefore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Supported Documents-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1440" w:hanging="360"/>
        <w:rPr>
          <w:rFonts w:ascii="Trebuchet MS" w:cs="Trebuchet MS" w:eastAsia="Trebuchet MS" w:hAnsi="Trebuchet MS"/>
          <w:color w:val="222222"/>
          <w:highlight w:val="white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highlight w:val="white"/>
          <w:rtl w:val="0"/>
        </w:rPr>
        <w:t xml:space="preserve">.xlsx,.xls,.pdf,.docx,.doc for documents generated from MS office and WPS.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1440" w:hanging="360"/>
        <w:rPr>
          <w:rFonts w:ascii="Trebuchet MS" w:cs="Trebuchet MS" w:eastAsia="Trebuchet MS" w:hAnsi="Trebuchet MS"/>
          <w:color w:val="222222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color w:val="222222"/>
          <w:highlight w:val="white"/>
          <w:rtl w:val="0"/>
        </w:rPr>
        <w:t xml:space="preserve">.docx,.doc generated from Google docs.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Supported Language - English (United States).</w:t>
      </w:r>
    </w:p>
    <w:p w:rsidR="00000000" w:rsidDel="00000000" w:rsidP="00000000" w:rsidRDefault="00000000" w:rsidRPr="00000000" w14:paraId="0000001B">
      <w:pPr>
        <w:pageBreakBefore w:val="0"/>
        <w:rPr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