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4E2D" w14:paraId="47F44A66" w14:textId="77777777" w:rsidTr="00734E2D">
        <w:tc>
          <w:tcPr>
            <w:tcW w:w="3116" w:type="dxa"/>
          </w:tcPr>
          <w:p w14:paraId="12250592" w14:textId="11CAEE43" w:rsidR="00734E2D" w:rsidRDefault="00734E2D">
            <w:r>
              <w:t>Name</w:t>
            </w:r>
          </w:p>
        </w:tc>
        <w:tc>
          <w:tcPr>
            <w:tcW w:w="3117" w:type="dxa"/>
          </w:tcPr>
          <w:p w14:paraId="31537819" w14:textId="4490052C" w:rsidR="00734E2D" w:rsidRDefault="00734E2D">
            <w:r>
              <w:t>Branch</w:t>
            </w:r>
          </w:p>
        </w:tc>
        <w:tc>
          <w:tcPr>
            <w:tcW w:w="3117" w:type="dxa"/>
          </w:tcPr>
          <w:p w14:paraId="6A332A8D" w14:textId="1C1AED8E" w:rsidR="00734E2D" w:rsidRDefault="00734E2D">
            <w:proofErr w:type="spellStart"/>
            <w:r>
              <w:t>RollNum</w:t>
            </w:r>
            <w:proofErr w:type="spellEnd"/>
          </w:p>
        </w:tc>
      </w:tr>
      <w:tr w:rsidR="00734E2D" w14:paraId="69216F71" w14:textId="77777777" w:rsidTr="00734E2D">
        <w:tc>
          <w:tcPr>
            <w:tcW w:w="3116" w:type="dxa"/>
          </w:tcPr>
          <w:p w14:paraId="01D70978" w14:textId="3DAA850E" w:rsidR="00734E2D" w:rsidRDefault="00734E2D">
            <w:fldSimple w:instr=" MERGEFIELD  &quot;@before-row[#list doc.info.rowvalues as d]&quot;  \* MERGEFORMAT ">
              <w:r>
                <w:rPr>
                  <w:noProof/>
                </w:rPr>
                <w:t>«@before-row[#list doc.info.rowvalues as »</w:t>
              </w:r>
            </w:fldSimple>
            <w:fldSimple w:instr=" MERGEFIELD  ${d.@name}  \* MERGEFORMAT ">
              <w:r>
                <w:rPr>
                  <w:noProof/>
                </w:rPr>
                <w:t>«${d.@name}»</w:t>
              </w:r>
            </w:fldSimple>
            <w:fldSimple w:instr=" MERGEFIELD  @after-row[/#list]  \* MERGEFORMAT ">
              <w:r>
                <w:rPr>
                  <w:noProof/>
                </w:rPr>
                <w:t>«@after-row[/#list]»</w:t>
              </w:r>
            </w:fldSimple>
          </w:p>
        </w:tc>
        <w:tc>
          <w:tcPr>
            <w:tcW w:w="3117" w:type="dxa"/>
          </w:tcPr>
          <w:p w14:paraId="3192EEFA" w14:textId="44C08EB0" w:rsidR="00734E2D" w:rsidRDefault="00734E2D">
            <w:fldSimple w:instr=" MERGEFIELD  ${d.@branch}  \* MERGEFORMAT ">
              <w:r>
                <w:rPr>
                  <w:noProof/>
                </w:rPr>
                <w:t>«${d.@branch}»</w:t>
              </w:r>
            </w:fldSimple>
          </w:p>
        </w:tc>
        <w:tc>
          <w:tcPr>
            <w:tcW w:w="3117" w:type="dxa"/>
          </w:tcPr>
          <w:p w14:paraId="6CE6B101" w14:textId="767EC25A" w:rsidR="00734E2D" w:rsidRDefault="00734E2D">
            <w:fldSimple w:instr=" MERGEFIELD  ${d.@rollNum}  \* MERGEFORMAT ">
              <w:r>
                <w:rPr>
                  <w:noProof/>
                </w:rPr>
                <w:t>«${d.@rollNum}»</w:t>
              </w:r>
            </w:fldSimple>
            <w:bookmarkStart w:id="0" w:name="_GoBack"/>
            <w:bookmarkEnd w:id="0"/>
          </w:p>
        </w:tc>
      </w:tr>
    </w:tbl>
    <w:p w14:paraId="70F4A826" w14:textId="77777777" w:rsidR="001F221F" w:rsidRDefault="001F221F"/>
    <w:sectPr w:rsidR="001F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97"/>
    <w:rsid w:val="001F221F"/>
    <w:rsid w:val="00734E2D"/>
    <w:rsid w:val="00E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A76"/>
  <w15:chartTrackingRefBased/>
  <w15:docId w15:val="{EF5337BB-5D59-4311-BE72-5ACA2FC6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Muralikrishna, Siddharth *</dc:creator>
  <cp:keywords/>
  <dc:description/>
  <cp:lastModifiedBy>Muralikrishna, Siddharth *</cp:lastModifiedBy>
  <cp:revision>2</cp:revision>
  <dcterms:created xsi:type="dcterms:W3CDTF">2019-11-13T21:53:00Z</dcterms:created>
  <dcterms:modified xsi:type="dcterms:W3CDTF">2019-11-13T21:59:00Z</dcterms:modified>
</cp:coreProperties>
</file>