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81F10E" w14:textId="77777777" w:rsidR="008D3C34" w:rsidRDefault="00040A7C">
      <w:pPr>
        <w:pStyle w:val="Title"/>
        <w:spacing w:after="0"/>
        <w:rPr>
          <w:b/>
          <w:color w:val="020A51"/>
          <w:sz w:val="40"/>
          <w:szCs w:val="40"/>
        </w:rPr>
      </w:pPr>
      <w:bookmarkStart w:id="0" w:name="_2fl52icbuwb3" w:colFirst="0" w:colLast="0"/>
      <w:bookmarkEnd w:id="0"/>
      <w:r>
        <w:rPr>
          <w:b/>
          <w:noProof/>
          <w:color w:val="020A51"/>
          <w:sz w:val="40"/>
          <w:szCs w:val="40"/>
        </w:rPr>
        <w:drawing>
          <wp:inline distT="114300" distB="114300" distL="114300" distR="114300" wp14:anchorId="14C72413" wp14:editId="36BFB98E">
            <wp:extent cx="1349693" cy="519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49693" cy="519113"/>
                    </a:xfrm>
                    <a:prstGeom prst="rect">
                      <a:avLst/>
                    </a:prstGeom>
                    <a:ln/>
                  </pic:spPr>
                </pic:pic>
              </a:graphicData>
            </a:graphic>
          </wp:inline>
        </w:drawing>
      </w:r>
    </w:p>
    <w:p w14:paraId="6609B2CD" w14:textId="77777777" w:rsidR="008D3C34" w:rsidRDefault="008D3C34"/>
    <w:p w14:paraId="1D1D411C" w14:textId="77777777" w:rsidR="008D3C34" w:rsidRDefault="00040A7C">
      <w:pPr>
        <w:pStyle w:val="Title"/>
        <w:spacing w:after="0"/>
        <w:rPr>
          <w:b/>
          <w:color w:val="020A51"/>
          <w:sz w:val="40"/>
          <w:szCs w:val="40"/>
        </w:rPr>
      </w:pPr>
      <w:bookmarkStart w:id="1" w:name="_qefumgaz8sfq" w:colFirst="0" w:colLast="0"/>
      <w:bookmarkEnd w:id="1"/>
      <w:r>
        <w:rPr>
          <w:b/>
          <w:color w:val="020A51"/>
          <w:sz w:val="40"/>
          <w:szCs w:val="40"/>
        </w:rPr>
        <w:t>Appian</w:t>
      </w:r>
      <w:r>
        <w:rPr>
          <w:b/>
          <w:color w:val="020A51"/>
          <w:sz w:val="40"/>
          <w:szCs w:val="40"/>
        </w:rPr>
        <w:t xml:space="preserve"> Vulnerability Submission Worksheet</w:t>
      </w:r>
    </w:p>
    <w:p w14:paraId="06579276" w14:textId="77777777" w:rsidR="008D3C34" w:rsidRDefault="00040A7C">
      <w:r>
        <w:t xml:space="preserve">This worksheet was designed by Appian to help you submit vulnerabilities in alignment with our security team guidelines. Please review the guidelines </w:t>
      </w:r>
      <w:hyperlink r:id="rId6">
        <w:r>
          <w:rPr>
            <w:color w:val="2321F0"/>
            <w:u w:val="single"/>
          </w:rPr>
          <w:t>here</w:t>
        </w:r>
      </w:hyperlink>
      <w:r>
        <w:t xml:space="preserve"> and su</w:t>
      </w:r>
      <w:r>
        <w:t xml:space="preserve">bmit a completed version of this worksheet through a </w:t>
      </w:r>
      <w:hyperlink r:id="rId7">
        <w:r>
          <w:rPr>
            <w:color w:val="2321F0"/>
            <w:u w:val="single"/>
          </w:rPr>
          <w:t>Technical Support Case</w:t>
        </w:r>
      </w:hyperlink>
      <w:r>
        <w:t>.</w:t>
      </w:r>
    </w:p>
    <w:p w14:paraId="689A70B0" w14:textId="77777777" w:rsidR="008D3C34" w:rsidRDefault="008D3C34"/>
    <w:p w14:paraId="07E1F625" w14:textId="77777777" w:rsidR="008D3C34" w:rsidRDefault="00040A7C">
      <w:pPr>
        <w:pStyle w:val="Heading1"/>
      </w:pPr>
      <w:bookmarkStart w:id="2" w:name="_vs03l15wfz9u" w:colFirst="0" w:colLast="0"/>
      <w:bookmarkEnd w:id="2"/>
      <w:r>
        <w:t>Important Note</w:t>
      </w:r>
    </w:p>
    <w:p w14:paraId="02AC93A1" w14:textId="77777777" w:rsidR="008D3C34" w:rsidRDefault="00040A7C">
      <w:pPr>
        <w:spacing w:after="120"/>
        <w:jc w:val="both"/>
      </w:pPr>
      <w:r>
        <w:t xml:space="preserve">Appian requires </w:t>
      </w:r>
      <w:r>
        <w:rPr>
          <w:b/>
        </w:rPr>
        <w:t>verifiable evidence such as screenshots, payloads, or any other asso</w:t>
      </w:r>
      <w:r>
        <w:rPr>
          <w:b/>
        </w:rPr>
        <w:t>ciated proof-of-concept material as well as manual reproduction steps in order to properly validate any reported vulnerability findings.</w:t>
      </w:r>
    </w:p>
    <w:p w14:paraId="31A84515" w14:textId="41CBA64B" w:rsidR="008D3C34" w:rsidRDefault="00040A7C">
      <w:pPr>
        <w:spacing w:after="120"/>
        <w:jc w:val="both"/>
      </w:pPr>
      <w:r>
        <w:rPr>
          <w:b/>
        </w:rPr>
        <w:t>Our platform is unique</w:t>
      </w:r>
      <w:r>
        <w:rPr>
          <w:b/>
        </w:rPr>
        <w:t xml:space="preserve"> and lends itself to a very high volume of false positives</w:t>
      </w:r>
      <w:r>
        <w:t xml:space="preserve"> </w:t>
      </w:r>
      <w:r>
        <w:rPr>
          <w:b/>
        </w:rPr>
        <w:t>from automated scans</w:t>
      </w:r>
      <w:r>
        <w:t>. This is b</w:t>
      </w:r>
      <w:r>
        <w:t>ecause:</w:t>
      </w:r>
    </w:p>
    <w:p w14:paraId="1F6EF5F3" w14:textId="77777777" w:rsidR="008D3C34" w:rsidRDefault="00040A7C">
      <w:pPr>
        <w:numPr>
          <w:ilvl w:val="0"/>
          <w:numId w:val="1"/>
        </w:numPr>
        <w:jc w:val="both"/>
        <w:rPr>
          <w:color w:val="000000"/>
        </w:rPr>
      </w:pPr>
      <w:r>
        <w:t>Appian endpoints are dynamically created as a user navigates through the solution, which means the sitemaps generated by automated scanners are often incorrect</w:t>
      </w:r>
      <w:r>
        <w:t>.</w:t>
      </w:r>
    </w:p>
    <w:p w14:paraId="7EDE220C" w14:textId="77777777" w:rsidR="008D3C34" w:rsidRDefault="00040A7C">
      <w:pPr>
        <w:numPr>
          <w:ilvl w:val="0"/>
          <w:numId w:val="1"/>
        </w:numPr>
        <w:spacing w:after="120"/>
        <w:jc w:val="both"/>
        <w:rPr>
          <w:color w:val="000000"/>
        </w:rPr>
      </w:pPr>
      <w:r>
        <w:t>Due to our expression language - SAIL - solutions within our platform do not wait</w:t>
      </w:r>
      <w:r>
        <w:t xml:space="preserve"> for user submission of state changing requests. For the sake of security and increased speed, data is posted back in memory as the user is interacting with the UI and validated either during that interaction or during submission. After entry of data into </w:t>
      </w:r>
      <w:r>
        <w:t>a given field, the application only returns object IDs and no actual values. This workflow is not conventional, and automated scanners cannot differentiate between vulnerable and non-vulnerable components.</w:t>
      </w:r>
    </w:p>
    <w:p w14:paraId="2ACD1E19" w14:textId="77777777" w:rsidR="008D3C34" w:rsidRDefault="00040A7C">
      <w:pPr>
        <w:spacing w:after="120"/>
        <w:jc w:val="both"/>
        <w:rPr>
          <w:color w:val="2F5496"/>
        </w:rPr>
      </w:pPr>
      <w:r>
        <w:t>We have yet to find a Dynamic Application Security</w:t>
      </w:r>
      <w:r>
        <w:t xml:space="preserve"> Testing (DAST) tool that can adequately identify vulnerabilities within our platform and the solutions built on top of it. Therefore, we require evidence and manual reproduction steps for each reported vulnerability. We appreciate your help with ensuring </w:t>
      </w:r>
      <w:r>
        <w:t>a streamlined submission process!</w:t>
      </w:r>
    </w:p>
    <w:p w14:paraId="1A0862C0" w14:textId="77777777" w:rsidR="008D3C34" w:rsidRDefault="00040A7C">
      <w:pPr>
        <w:pStyle w:val="Heading1"/>
        <w:spacing w:before="240"/>
      </w:pPr>
      <w:r>
        <w:rPr>
          <w:color w:val="2F5496"/>
        </w:rPr>
        <w:t>Requirements</w:t>
      </w:r>
    </w:p>
    <w:p w14:paraId="4EC12608" w14:textId="77777777" w:rsidR="008D3C34" w:rsidRDefault="00040A7C">
      <w:pPr>
        <w:spacing w:after="120"/>
        <w:jc w:val="both"/>
      </w:pPr>
      <w:bookmarkStart w:id="3" w:name="_gjdgxs" w:colFirst="0" w:colLast="0"/>
      <w:bookmarkEnd w:id="3"/>
      <w:r>
        <w:t xml:space="preserve">Please copy and fill the table below for each vulnerability. All </w:t>
      </w:r>
      <w:r>
        <w:rPr>
          <w:b/>
          <w:color w:val="FFFFFF"/>
          <w:shd w:val="clear" w:color="auto" w:fill="020A51"/>
        </w:rPr>
        <w:t>DARK BLUE</w:t>
      </w:r>
      <w:r>
        <w:t xml:space="preserve"> fields are REQUIRED</w:t>
      </w:r>
      <w:r>
        <w:t>.</w:t>
      </w:r>
    </w:p>
    <w:p w14:paraId="62DCE948" w14:textId="77777777" w:rsidR="008D3C34" w:rsidRDefault="00040A7C">
      <w:pPr>
        <w:pStyle w:val="Heading2"/>
        <w:keepNext w:val="0"/>
        <w:keepLines w:val="0"/>
        <w:spacing w:before="200" w:after="0" w:line="276" w:lineRule="auto"/>
        <w:rPr>
          <w:rFonts w:ascii="Times New Roman" w:eastAsia="Times New Roman" w:hAnsi="Times New Roman" w:cs="Times New Roman"/>
          <w:sz w:val="24"/>
          <w:szCs w:val="24"/>
        </w:rPr>
      </w:pPr>
      <w:bookmarkStart w:id="4" w:name="_vzhbn9tyufnm" w:colFirst="0" w:colLast="0"/>
      <w:bookmarkEnd w:id="4"/>
      <w:r>
        <w:rPr>
          <w:b/>
          <w:color w:val="1A3E5B"/>
          <w:sz w:val="24"/>
          <w:szCs w:val="24"/>
        </w:rPr>
        <w:t>Vulnerability 1</w:t>
      </w:r>
    </w:p>
    <w:tbl>
      <w:tblPr>
        <w:tblStyle w:val="a"/>
        <w:tblW w:w="1081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9360"/>
      </w:tblGrid>
      <w:tr w:rsidR="008D3C34" w14:paraId="0EA480AC" w14:textId="77777777">
        <w:trPr>
          <w:trHeight w:val="512"/>
        </w:trPr>
        <w:tc>
          <w:tcPr>
            <w:tcW w:w="1455" w:type="dxa"/>
            <w:shd w:val="clear" w:color="auto" w:fill="E7F1FF"/>
            <w:vAlign w:val="center"/>
          </w:tcPr>
          <w:p w14:paraId="4FEE49F8" w14:textId="77777777" w:rsidR="008D3C34" w:rsidRDefault="00040A7C">
            <w:pPr>
              <w:rPr>
                <w:rFonts w:ascii="Lato" w:eastAsia="Lato" w:hAnsi="Lato" w:cs="Lato"/>
                <w:b/>
              </w:rPr>
            </w:pPr>
            <w:r>
              <w:rPr>
                <w:rFonts w:ascii="Lato" w:eastAsia="Lato" w:hAnsi="Lato" w:cs="Lato"/>
                <w:b/>
              </w:rPr>
              <w:t>ID Number</w:t>
            </w:r>
          </w:p>
        </w:tc>
        <w:tc>
          <w:tcPr>
            <w:tcW w:w="9360" w:type="dxa"/>
            <w:vAlign w:val="center"/>
          </w:tcPr>
          <w:p w14:paraId="03988EA2" w14:textId="77777777" w:rsidR="008D3C34" w:rsidRDefault="00040A7C">
            <w:pPr>
              <w:rPr>
                <w:rFonts w:ascii="Lato" w:eastAsia="Lato" w:hAnsi="Lato" w:cs="Lato"/>
                <w:i/>
              </w:rPr>
            </w:pPr>
            <w:r>
              <w:rPr>
                <w:rFonts w:ascii="Lato" w:eastAsia="Lato" w:hAnsi="Lato" w:cs="Lato"/>
                <w:i/>
              </w:rPr>
              <w:t>The CVE or other ID number of the issue (if applicable).</w:t>
            </w:r>
          </w:p>
        </w:tc>
      </w:tr>
      <w:tr w:rsidR="008D3C34" w14:paraId="75F01B27" w14:textId="77777777">
        <w:trPr>
          <w:trHeight w:val="512"/>
        </w:trPr>
        <w:tc>
          <w:tcPr>
            <w:tcW w:w="1455" w:type="dxa"/>
            <w:shd w:val="clear" w:color="auto" w:fill="020A51"/>
            <w:vAlign w:val="center"/>
          </w:tcPr>
          <w:p w14:paraId="57E8F337" w14:textId="77777777" w:rsidR="008D3C34" w:rsidRDefault="00040A7C">
            <w:pPr>
              <w:rPr>
                <w:rFonts w:ascii="Lato" w:eastAsia="Lato" w:hAnsi="Lato" w:cs="Lato"/>
                <w:b/>
                <w:color w:val="FFFFFF"/>
              </w:rPr>
            </w:pPr>
            <w:r>
              <w:rPr>
                <w:rFonts w:ascii="Lato" w:eastAsia="Lato" w:hAnsi="Lato" w:cs="Lato"/>
                <w:b/>
                <w:color w:val="FFFFFF"/>
              </w:rPr>
              <w:t>Name</w:t>
            </w:r>
          </w:p>
        </w:tc>
        <w:tc>
          <w:tcPr>
            <w:tcW w:w="9360" w:type="dxa"/>
            <w:vAlign w:val="center"/>
          </w:tcPr>
          <w:p w14:paraId="1EC76FAE" w14:textId="77777777" w:rsidR="008D3C34" w:rsidRDefault="00040A7C">
            <w:pPr>
              <w:rPr>
                <w:rFonts w:ascii="Lato" w:eastAsia="Lato" w:hAnsi="Lato" w:cs="Lato"/>
                <w:b/>
                <w:i/>
              </w:rPr>
            </w:pPr>
            <w:r>
              <w:rPr>
                <w:rFonts w:ascii="Lato" w:eastAsia="Lato" w:hAnsi="Lato" w:cs="Lato"/>
                <w:b/>
                <w:i/>
              </w:rPr>
              <w:t>REQUIRED</w:t>
            </w:r>
          </w:p>
          <w:p w14:paraId="641432DC" w14:textId="77777777" w:rsidR="008D3C34" w:rsidRDefault="00040A7C">
            <w:pPr>
              <w:rPr>
                <w:rFonts w:ascii="Lato" w:eastAsia="Lato" w:hAnsi="Lato" w:cs="Lato"/>
                <w:i/>
              </w:rPr>
            </w:pPr>
            <w:r>
              <w:rPr>
                <w:rFonts w:ascii="Lato" w:eastAsia="Lato" w:hAnsi="Lato" w:cs="Lato"/>
                <w:i/>
              </w:rPr>
              <w:t>The name of the issue.</w:t>
            </w:r>
          </w:p>
        </w:tc>
      </w:tr>
      <w:tr w:rsidR="008D3C34" w14:paraId="60F33765" w14:textId="77777777">
        <w:trPr>
          <w:trHeight w:val="530"/>
        </w:trPr>
        <w:tc>
          <w:tcPr>
            <w:tcW w:w="1455" w:type="dxa"/>
            <w:shd w:val="clear" w:color="auto" w:fill="020A51"/>
            <w:vAlign w:val="center"/>
          </w:tcPr>
          <w:p w14:paraId="174EA354" w14:textId="77777777" w:rsidR="008D3C34" w:rsidRDefault="00040A7C">
            <w:pPr>
              <w:rPr>
                <w:rFonts w:ascii="Lato" w:eastAsia="Lato" w:hAnsi="Lato" w:cs="Lato"/>
                <w:b/>
                <w:color w:val="FFFFFF"/>
              </w:rPr>
            </w:pPr>
            <w:r>
              <w:rPr>
                <w:rFonts w:ascii="Lato" w:eastAsia="Lato" w:hAnsi="Lato" w:cs="Lato"/>
                <w:b/>
                <w:color w:val="FFFFFF"/>
              </w:rPr>
              <w:t>Severity Level</w:t>
            </w:r>
          </w:p>
        </w:tc>
        <w:tc>
          <w:tcPr>
            <w:tcW w:w="9360" w:type="dxa"/>
            <w:vAlign w:val="center"/>
          </w:tcPr>
          <w:p w14:paraId="3EDC803E" w14:textId="77777777" w:rsidR="008D3C34" w:rsidRDefault="00040A7C">
            <w:pPr>
              <w:rPr>
                <w:rFonts w:ascii="Lato" w:eastAsia="Lato" w:hAnsi="Lato" w:cs="Lato"/>
                <w:b/>
                <w:i/>
              </w:rPr>
            </w:pPr>
            <w:r>
              <w:rPr>
                <w:rFonts w:ascii="Lato" w:eastAsia="Lato" w:hAnsi="Lato" w:cs="Lato"/>
                <w:b/>
                <w:i/>
              </w:rPr>
              <w:t>REQUIRED</w:t>
            </w:r>
          </w:p>
          <w:p w14:paraId="2C30A33D" w14:textId="77777777" w:rsidR="008D3C34" w:rsidRDefault="00040A7C">
            <w:pPr>
              <w:rPr>
                <w:rFonts w:ascii="Lato" w:eastAsia="Lato" w:hAnsi="Lato" w:cs="Lato"/>
                <w:i/>
              </w:rPr>
            </w:pPr>
            <w:r>
              <w:rPr>
                <w:rFonts w:ascii="Lato" w:eastAsia="Lato" w:hAnsi="Lato" w:cs="Lato"/>
                <w:i/>
              </w:rPr>
              <w:t>The severity level of the issue (L/M/H).</w:t>
            </w:r>
          </w:p>
        </w:tc>
      </w:tr>
      <w:tr w:rsidR="008D3C34" w14:paraId="15535F61" w14:textId="77777777">
        <w:trPr>
          <w:trHeight w:val="530"/>
        </w:trPr>
        <w:tc>
          <w:tcPr>
            <w:tcW w:w="1455" w:type="dxa"/>
            <w:shd w:val="clear" w:color="auto" w:fill="020A51"/>
            <w:vAlign w:val="center"/>
          </w:tcPr>
          <w:p w14:paraId="6DA10E88" w14:textId="77777777" w:rsidR="008D3C34" w:rsidRDefault="00040A7C">
            <w:pPr>
              <w:rPr>
                <w:rFonts w:ascii="Lato" w:eastAsia="Lato" w:hAnsi="Lato" w:cs="Lato"/>
                <w:b/>
                <w:color w:val="FFFFFF"/>
              </w:rPr>
            </w:pPr>
            <w:r>
              <w:rPr>
                <w:rFonts w:ascii="Lato" w:eastAsia="Lato" w:hAnsi="Lato" w:cs="Lato"/>
                <w:b/>
                <w:color w:val="FFFFFF"/>
              </w:rPr>
              <w:t>Description</w:t>
            </w:r>
          </w:p>
        </w:tc>
        <w:tc>
          <w:tcPr>
            <w:tcW w:w="9360" w:type="dxa"/>
            <w:vAlign w:val="center"/>
          </w:tcPr>
          <w:p w14:paraId="56B76660" w14:textId="77777777" w:rsidR="008D3C34" w:rsidRDefault="00040A7C">
            <w:pPr>
              <w:rPr>
                <w:rFonts w:ascii="Lato" w:eastAsia="Lato" w:hAnsi="Lato" w:cs="Lato"/>
                <w:b/>
                <w:i/>
              </w:rPr>
            </w:pPr>
            <w:r>
              <w:rPr>
                <w:rFonts w:ascii="Lato" w:eastAsia="Lato" w:hAnsi="Lato" w:cs="Lato"/>
                <w:b/>
                <w:i/>
              </w:rPr>
              <w:t>REQUIRED</w:t>
            </w:r>
          </w:p>
          <w:p w14:paraId="54DF4B2A" w14:textId="77777777" w:rsidR="008D3C34" w:rsidRDefault="00040A7C">
            <w:pPr>
              <w:rPr>
                <w:rFonts w:ascii="Lato" w:eastAsia="Lato" w:hAnsi="Lato" w:cs="Lato"/>
                <w:i/>
              </w:rPr>
            </w:pPr>
            <w:r>
              <w:rPr>
                <w:rFonts w:ascii="Lato" w:eastAsia="Lato" w:hAnsi="Lato" w:cs="Lato"/>
                <w:i/>
              </w:rPr>
              <w:t>A description of the risk to the system.</w:t>
            </w:r>
          </w:p>
        </w:tc>
      </w:tr>
      <w:tr w:rsidR="008D3C34" w14:paraId="5CBA15DC" w14:textId="77777777">
        <w:trPr>
          <w:trHeight w:val="530"/>
        </w:trPr>
        <w:tc>
          <w:tcPr>
            <w:tcW w:w="1455" w:type="dxa"/>
            <w:shd w:val="clear" w:color="auto" w:fill="020A51"/>
            <w:vAlign w:val="center"/>
          </w:tcPr>
          <w:p w14:paraId="3A7ECCE7" w14:textId="77777777" w:rsidR="008D3C34" w:rsidRDefault="00040A7C">
            <w:pPr>
              <w:rPr>
                <w:rFonts w:ascii="Lato" w:eastAsia="Lato" w:hAnsi="Lato" w:cs="Lato"/>
                <w:b/>
                <w:color w:val="FFFFFF"/>
              </w:rPr>
            </w:pPr>
            <w:r>
              <w:rPr>
                <w:rFonts w:ascii="Lato" w:eastAsia="Lato" w:hAnsi="Lato" w:cs="Lato"/>
                <w:b/>
                <w:color w:val="FFFFFF"/>
              </w:rPr>
              <w:t>Evidence of Validation</w:t>
            </w:r>
          </w:p>
        </w:tc>
        <w:tc>
          <w:tcPr>
            <w:tcW w:w="9360" w:type="dxa"/>
            <w:vAlign w:val="center"/>
          </w:tcPr>
          <w:p w14:paraId="2D878A64" w14:textId="77777777" w:rsidR="008D3C34" w:rsidRDefault="00040A7C">
            <w:pPr>
              <w:rPr>
                <w:rFonts w:ascii="Lato" w:eastAsia="Lato" w:hAnsi="Lato" w:cs="Lato"/>
                <w:b/>
                <w:i/>
              </w:rPr>
            </w:pPr>
            <w:r>
              <w:rPr>
                <w:rFonts w:ascii="Lato" w:eastAsia="Lato" w:hAnsi="Lato" w:cs="Lato"/>
                <w:b/>
                <w:i/>
              </w:rPr>
              <w:t>REQUIRED</w:t>
            </w:r>
          </w:p>
          <w:p w14:paraId="43D4FB50" w14:textId="1B219D2F" w:rsidR="008D3C34" w:rsidRDefault="00040A7C">
            <w:pPr>
              <w:rPr>
                <w:rFonts w:ascii="Lato" w:eastAsia="Lato" w:hAnsi="Lato" w:cs="Lato"/>
                <w:i/>
              </w:rPr>
            </w:pPr>
            <w:r>
              <w:rPr>
                <w:rFonts w:ascii="Lato" w:eastAsia="Lato" w:hAnsi="Lato" w:cs="Lato"/>
                <w:i/>
              </w:rPr>
              <w:t>Verifiable evidence such as screenshots, payloads, or other associated proof-of-concept material in order to properly validate any reported vulnerability findings that exploit the sy</w:t>
            </w:r>
            <w:r>
              <w:rPr>
                <w:rFonts w:ascii="Lato" w:eastAsia="Lato" w:hAnsi="Lato" w:cs="Lato"/>
                <w:i/>
              </w:rPr>
              <w:t>stem. If there is not enough space to share in this box,</w:t>
            </w:r>
            <w:r>
              <w:rPr>
                <w:rFonts w:ascii="Lato" w:eastAsia="Lato" w:hAnsi="Lato" w:cs="Lato"/>
                <w:i/>
              </w:rPr>
              <w:t xml:space="preserve"> feel free to include information immediately below this table.</w:t>
            </w:r>
          </w:p>
        </w:tc>
      </w:tr>
      <w:tr w:rsidR="008D3C34" w14:paraId="08C642E3" w14:textId="77777777">
        <w:trPr>
          <w:trHeight w:val="530"/>
        </w:trPr>
        <w:tc>
          <w:tcPr>
            <w:tcW w:w="1455" w:type="dxa"/>
            <w:shd w:val="clear" w:color="auto" w:fill="020A51"/>
            <w:vAlign w:val="center"/>
          </w:tcPr>
          <w:p w14:paraId="69E5850B" w14:textId="77777777" w:rsidR="008D3C34" w:rsidRDefault="00040A7C">
            <w:pPr>
              <w:rPr>
                <w:rFonts w:ascii="Lato" w:eastAsia="Lato" w:hAnsi="Lato" w:cs="Lato"/>
                <w:b/>
                <w:color w:val="FFFFFF"/>
              </w:rPr>
            </w:pPr>
            <w:r>
              <w:rPr>
                <w:rFonts w:ascii="Lato" w:eastAsia="Lato" w:hAnsi="Lato" w:cs="Lato"/>
                <w:b/>
                <w:color w:val="FFFFFF"/>
              </w:rPr>
              <w:t>Steps to Reproduce</w:t>
            </w:r>
          </w:p>
        </w:tc>
        <w:tc>
          <w:tcPr>
            <w:tcW w:w="9360" w:type="dxa"/>
            <w:vAlign w:val="center"/>
          </w:tcPr>
          <w:p w14:paraId="252DD4F5" w14:textId="77777777" w:rsidR="008D3C34" w:rsidRDefault="00040A7C">
            <w:pPr>
              <w:rPr>
                <w:rFonts w:ascii="Lato" w:eastAsia="Lato" w:hAnsi="Lato" w:cs="Lato"/>
                <w:b/>
                <w:i/>
              </w:rPr>
            </w:pPr>
            <w:r>
              <w:rPr>
                <w:rFonts w:ascii="Lato" w:eastAsia="Lato" w:hAnsi="Lato" w:cs="Lato"/>
                <w:b/>
                <w:i/>
              </w:rPr>
              <w:t>REQUIRED</w:t>
            </w:r>
          </w:p>
          <w:p w14:paraId="6A4F8C4D" w14:textId="77777777" w:rsidR="008D3C34" w:rsidRDefault="00040A7C">
            <w:pPr>
              <w:rPr>
                <w:rFonts w:ascii="Lato" w:eastAsia="Lato" w:hAnsi="Lato" w:cs="Lato"/>
                <w:i/>
              </w:rPr>
            </w:pPr>
            <w:r>
              <w:rPr>
                <w:rFonts w:ascii="Lato" w:eastAsia="Lato" w:hAnsi="Lato" w:cs="Lato"/>
                <w:i/>
              </w:rPr>
              <w:t xml:space="preserve">Clear steps on how to reproduce the issue as well as guidance on how to reach the impacted endpoint(s). Please be as detailed as possible by including all relevant endpoints, filenames, and URLs </w:t>
            </w:r>
            <w:r>
              <w:rPr>
                <w:rFonts w:ascii="Lato" w:eastAsia="Lato" w:hAnsi="Lato" w:cs="Lato"/>
                <w:i/>
              </w:rPr>
              <w:lastRenderedPageBreak/>
              <w:t>where the vulnerability was discovered. This will help the Ap</w:t>
            </w:r>
            <w:r>
              <w:rPr>
                <w:rFonts w:ascii="Lato" w:eastAsia="Lato" w:hAnsi="Lato" w:cs="Lato"/>
                <w:i/>
              </w:rPr>
              <w:t>pian team attempt to reproduce the issue on their end.</w:t>
            </w:r>
          </w:p>
        </w:tc>
      </w:tr>
    </w:tbl>
    <w:p w14:paraId="3900BAEF" w14:textId="77777777" w:rsidR="008D3C34" w:rsidRDefault="008D3C34">
      <w:pPr>
        <w:ind w:left="-900"/>
        <w:rPr>
          <w:rFonts w:ascii="Times New Roman" w:eastAsia="Times New Roman" w:hAnsi="Times New Roman" w:cs="Times New Roman"/>
          <w:sz w:val="24"/>
          <w:szCs w:val="24"/>
        </w:rPr>
      </w:pPr>
    </w:p>
    <w:p w14:paraId="6C102CB3" w14:textId="77777777" w:rsidR="008D3C34" w:rsidRDefault="008D3C34">
      <w:pPr>
        <w:rPr>
          <w:sz w:val="24"/>
          <w:szCs w:val="24"/>
        </w:rPr>
      </w:pPr>
    </w:p>
    <w:p w14:paraId="438FD2FA" w14:textId="77777777" w:rsidR="008D3C34" w:rsidRDefault="00040A7C">
      <w:pPr>
        <w:pStyle w:val="Heading2"/>
        <w:keepNext w:val="0"/>
        <w:keepLines w:val="0"/>
        <w:spacing w:before="200" w:after="0" w:line="276" w:lineRule="auto"/>
        <w:rPr>
          <w:rFonts w:ascii="Times New Roman" w:eastAsia="Times New Roman" w:hAnsi="Times New Roman" w:cs="Times New Roman"/>
          <w:sz w:val="24"/>
          <w:szCs w:val="24"/>
        </w:rPr>
      </w:pPr>
      <w:bookmarkStart w:id="5" w:name="_nr5infi858fo" w:colFirst="0" w:colLast="0"/>
      <w:bookmarkEnd w:id="5"/>
      <w:r>
        <w:rPr>
          <w:b/>
          <w:color w:val="1A3E5B"/>
          <w:sz w:val="24"/>
          <w:szCs w:val="24"/>
        </w:rPr>
        <w:t>Vulnerability 2</w:t>
      </w:r>
    </w:p>
    <w:tbl>
      <w:tblPr>
        <w:tblStyle w:val="a0"/>
        <w:tblW w:w="1081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9360"/>
      </w:tblGrid>
      <w:tr w:rsidR="008D3C34" w14:paraId="26B173C9" w14:textId="77777777">
        <w:trPr>
          <w:trHeight w:val="512"/>
        </w:trPr>
        <w:tc>
          <w:tcPr>
            <w:tcW w:w="1455" w:type="dxa"/>
            <w:shd w:val="clear" w:color="auto" w:fill="E7F1FF"/>
            <w:vAlign w:val="center"/>
          </w:tcPr>
          <w:p w14:paraId="7F9D95B6" w14:textId="77777777" w:rsidR="008D3C34" w:rsidRDefault="00040A7C">
            <w:pPr>
              <w:rPr>
                <w:rFonts w:ascii="Lato" w:eastAsia="Lato" w:hAnsi="Lato" w:cs="Lato"/>
                <w:b/>
              </w:rPr>
            </w:pPr>
            <w:r>
              <w:rPr>
                <w:rFonts w:ascii="Lato" w:eastAsia="Lato" w:hAnsi="Lato" w:cs="Lato"/>
                <w:b/>
              </w:rPr>
              <w:t>ID Number</w:t>
            </w:r>
          </w:p>
        </w:tc>
        <w:tc>
          <w:tcPr>
            <w:tcW w:w="9360" w:type="dxa"/>
            <w:vAlign w:val="center"/>
          </w:tcPr>
          <w:p w14:paraId="5B855F9A" w14:textId="77777777" w:rsidR="008D3C34" w:rsidRDefault="00040A7C">
            <w:pPr>
              <w:rPr>
                <w:rFonts w:ascii="Lato" w:eastAsia="Lato" w:hAnsi="Lato" w:cs="Lato"/>
                <w:i/>
              </w:rPr>
            </w:pPr>
            <w:r>
              <w:rPr>
                <w:rFonts w:ascii="Lato" w:eastAsia="Lato" w:hAnsi="Lato" w:cs="Lato"/>
                <w:i/>
              </w:rPr>
              <w:t>The CVE or other ID number of the issue (if applicable).</w:t>
            </w:r>
          </w:p>
        </w:tc>
      </w:tr>
      <w:tr w:rsidR="008D3C34" w14:paraId="7A53F40D" w14:textId="77777777">
        <w:trPr>
          <w:trHeight w:val="512"/>
        </w:trPr>
        <w:tc>
          <w:tcPr>
            <w:tcW w:w="1455" w:type="dxa"/>
            <w:shd w:val="clear" w:color="auto" w:fill="020A51"/>
            <w:vAlign w:val="center"/>
          </w:tcPr>
          <w:p w14:paraId="00B39B86" w14:textId="77777777" w:rsidR="008D3C34" w:rsidRDefault="00040A7C">
            <w:pPr>
              <w:rPr>
                <w:rFonts w:ascii="Lato" w:eastAsia="Lato" w:hAnsi="Lato" w:cs="Lato"/>
                <w:b/>
                <w:color w:val="FFFFFF"/>
              </w:rPr>
            </w:pPr>
            <w:r>
              <w:rPr>
                <w:rFonts w:ascii="Lato" w:eastAsia="Lato" w:hAnsi="Lato" w:cs="Lato"/>
                <w:b/>
                <w:color w:val="FFFFFF"/>
              </w:rPr>
              <w:t>Name</w:t>
            </w:r>
          </w:p>
        </w:tc>
        <w:tc>
          <w:tcPr>
            <w:tcW w:w="9360" w:type="dxa"/>
            <w:vAlign w:val="center"/>
          </w:tcPr>
          <w:p w14:paraId="05620B52" w14:textId="77777777" w:rsidR="008D3C34" w:rsidRDefault="00040A7C">
            <w:pPr>
              <w:rPr>
                <w:rFonts w:ascii="Lato" w:eastAsia="Lato" w:hAnsi="Lato" w:cs="Lato"/>
                <w:b/>
                <w:i/>
              </w:rPr>
            </w:pPr>
            <w:r>
              <w:rPr>
                <w:rFonts w:ascii="Lato" w:eastAsia="Lato" w:hAnsi="Lato" w:cs="Lato"/>
                <w:b/>
                <w:i/>
              </w:rPr>
              <w:t>REQUIRED</w:t>
            </w:r>
          </w:p>
          <w:p w14:paraId="1D58FFA4" w14:textId="77777777" w:rsidR="008D3C34" w:rsidRDefault="00040A7C">
            <w:pPr>
              <w:rPr>
                <w:rFonts w:ascii="Lato" w:eastAsia="Lato" w:hAnsi="Lato" w:cs="Lato"/>
                <w:i/>
              </w:rPr>
            </w:pPr>
            <w:r>
              <w:rPr>
                <w:rFonts w:ascii="Lato" w:eastAsia="Lato" w:hAnsi="Lato" w:cs="Lato"/>
                <w:i/>
              </w:rPr>
              <w:t>The name of the issue.</w:t>
            </w:r>
          </w:p>
        </w:tc>
      </w:tr>
      <w:tr w:rsidR="008D3C34" w14:paraId="1DBD4557" w14:textId="77777777">
        <w:trPr>
          <w:trHeight w:val="530"/>
        </w:trPr>
        <w:tc>
          <w:tcPr>
            <w:tcW w:w="1455" w:type="dxa"/>
            <w:shd w:val="clear" w:color="auto" w:fill="020A51"/>
            <w:vAlign w:val="center"/>
          </w:tcPr>
          <w:p w14:paraId="01C67D7E" w14:textId="77777777" w:rsidR="008D3C34" w:rsidRDefault="00040A7C">
            <w:pPr>
              <w:rPr>
                <w:rFonts w:ascii="Lato" w:eastAsia="Lato" w:hAnsi="Lato" w:cs="Lato"/>
                <w:b/>
                <w:color w:val="FFFFFF"/>
              </w:rPr>
            </w:pPr>
            <w:r>
              <w:rPr>
                <w:rFonts w:ascii="Lato" w:eastAsia="Lato" w:hAnsi="Lato" w:cs="Lato"/>
                <w:b/>
                <w:color w:val="FFFFFF"/>
              </w:rPr>
              <w:t>Severity Level</w:t>
            </w:r>
          </w:p>
        </w:tc>
        <w:tc>
          <w:tcPr>
            <w:tcW w:w="9360" w:type="dxa"/>
            <w:vAlign w:val="center"/>
          </w:tcPr>
          <w:p w14:paraId="36C8EFB7" w14:textId="77777777" w:rsidR="008D3C34" w:rsidRDefault="00040A7C">
            <w:pPr>
              <w:rPr>
                <w:rFonts w:ascii="Lato" w:eastAsia="Lato" w:hAnsi="Lato" w:cs="Lato"/>
                <w:b/>
                <w:i/>
              </w:rPr>
            </w:pPr>
            <w:r>
              <w:rPr>
                <w:rFonts w:ascii="Lato" w:eastAsia="Lato" w:hAnsi="Lato" w:cs="Lato"/>
                <w:b/>
                <w:i/>
              </w:rPr>
              <w:t>REQUIRED</w:t>
            </w:r>
          </w:p>
          <w:p w14:paraId="55A10803" w14:textId="77777777" w:rsidR="008D3C34" w:rsidRDefault="00040A7C">
            <w:pPr>
              <w:rPr>
                <w:rFonts w:ascii="Lato" w:eastAsia="Lato" w:hAnsi="Lato" w:cs="Lato"/>
                <w:i/>
              </w:rPr>
            </w:pPr>
            <w:r>
              <w:rPr>
                <w:rFonts w:ascii="Lato" w:eastAsia="Lato" w:hAnsi="Lato" w:cs="Lato"/>
                <w:i/>
              </w:rPr>
              <w:t>The severity level of the issue (L/M/H).</w:t>
            </w:r>
          </w:p>
        </w:tc>
      </w:tr>
      <w:tr w:rsidR="008D3C34" w14:paraId="18709048" w14:textId="77777777">
        <w:trPr>
          <w:trHeight w:val="530"/>
        </w:trPr>
        <w:tc>
          <w:tcPr>
            <w:tcW w:w="1455" w:type="dxa"/>
            <w:shd w:val="clear" w:color="auto" w:fill="020A51"/>
            <w:vAlign w:val="center"/>
          </w:tcPr>
          <w:p w14:paraId="0119E3D1" w14:textId="77777777" w:rsidR="008D3C34" w:rsidRDefault="00040A7C">
            <w:pPr>
              <w:rPr>
                <w:rFonts w:ascii="Lato" w:eastAsia="Lato" w:hAnsi="Lato" w:cs="Lato"/>
                <w:b/>
                <w:color w:val="FFFFFF"/>
              </w:rPr>
            </w:pPr>
            <w:r>
              <w:rPr>
                <w:rFonts w:ascii="Lato" w:eastAsia="Lato" w:hAnsi="Lato" w:cs="Lato"/>
                <w:b/>
                <w:color w:val="FFFFFF"/>
              </w:rPr>
              <w:t>Description</w:t>
            </w:r>
          </w:p>
        </w:tc>
        <w:tc>
          <w:tcPr>
            <w:tcW w:w="9360" w:type="dxa"/>
            <w:vAlign w:val="center"/>
          </w:tcPr>
          <w:p w14:paraId="594567CC" w14:textId="77777777" w:rsidR="008D3C34" w:rsidRDefault="00040A7C">
            <w:pPr>
              <w:rPr>
                <w:rFonts w:ascii="Lato" w:eastAsia="Lato" w:hAnsi="Lato" w:cs="Lato"/>
                <w:b/>
                <w:i/>
              </w:rPr>
            </w:pPr>
            <w:r>
              <w:rPr>
                <w:rFonts w:ascii="Lato" w:eastAsia="Lato" w:hAnsi="Lato" w:cs="Lato"/>
                <w:b/>
                <w:i/>
              </w:rPr>
              <w:t>REQUIRED</w:t>
            </w:r>
          </w:p>
          <w:p w14:paraId="56ABD0A8" w14:textId="77777777" w:rsidR="008D3C34" w:rsidRDefault="00040A7C">
            <w:pPr>
              <w:rPr>
                <w:rFonts w:ascii="Lato" w:eastAsia="Lato" w:hAnsi="Lato" w:cs="Lato"/>
                <w:i/>
              </w:rPr>
            </w:pPr>
            <w:r>
              <w:rPr>
                <w:rFonts w:ascii="Lato" w:eastAsia="Lato" w:hAnsi="Lato" w:cs="Lato"/>
                <w:i/>
              </w:rPr>
              <w:t>A description of the risk to the system.</w:t>
            </w:r>
          </w:p>
        </w:tc>
      </w:tr>
      <w:tr w:rsidR="008D3C34" w14:paraId="4D092B49" w14:textId="77777777">
        <w:trPr>
          <w:trHeight w:val="530"/>
        </w:trPr>
        <w:tc>
          <w:tcPr>
            <w:tcW w:w="1455" w:type="dxa"/>
            <w:shd w:val="clear" w:color="auto" w:fill="020A51"/>
            <w:vAlign w:val="center"/>
          </w:tcPr>
          <w:p w14:paraId="315BC611" w14:textId="77777777" w:rsidR="008D3C34" w:rsidRDefault="00040A7C">
            <w:pPr>
              <w:rPr>
                <w:rFonts w:ascii="Lato" w:eastAsia="Lato" w:hAnsi="Lato" w:cs="Lato"/>
                <w:b/>
                <w:color w:val="FFFFFF"/>
              </w:rPr>
            </w:pPr>
            <w:r>
              <w:rPr>
                <w:rFonts w:ascii="Lato" w:eastAsia="Lato" w:hAnsi="Lato" w:cs="Lato"/>
                <w:b/>
                <w:color w:val="FFFFFF"/>
              </w:rPr>
              <w:t>Evidence of Validation</w:t>
            </w:r>
          </w:p>
        </w:tc>
        <w:tc>
          <w:tcPr>
            <w:tcW w:w="9360" w:type="dxa"/>
            <w:vAlign w:val="center"/>
          </w:tcPr>
          <w:p w14:paraId="28CA3E96" w14:textId="77777777" w:rsidR="008D3C34" w:rsidRDefault="00040A7C">
            <w:pPr>
              <w:rPr>
                <w:rFonts w:ascii="Lato" w:eastAsia="Lato" w:hAnsi="Lato" w:cs="Lato"/>
                <w:b/>
                <w:i/>
              </w:rPr>
            </w:pPr>
            <w:r>
              <w:rPr>
                <w:rFonts w:ascii="Lato" w:eastAsia="Lato" w:hAnsi="Lato" w:cs="Lato"/>
                <w:b/>
                <w:i/>
              </w:rPr>
              <w:t>REQUIRED</w:t>
            </w:r>
          </w:p>
          <w:p w14:paraId="71CFD41C" w14:textId="7397C1A1" w:rsidR="008D3C34" w:rsidRDefault="00040A7C">
            <w:pPr>
              <w:rPr>
                <w:rFonts w:ascii="Lato" w:eastAsia="Lato" w:hAnsi="Lato" w:cs="Lato"/>
                <w:i/>
              </w:rPr>
            </w:pPr>
            <w:r>
              <w:rPr>
                <w:rFonts w:ascii="Lato" w:eastAsia="Lato" w:hAnsi="Lato" w:cs="Lato"/>
                <w:i/>
              </w:rPr>
              <w:t xml:space="preserve">Verifiable evidence such as screenshots, payloads, or other associated proof-of-concept material in order to properly validate any reported vulnerability findings that exploit the system. If there is not enough space to share in this box, </w:t>
            </w:r>
            <w:r>
              <w:rPr>
                <w:rFonts w:ascii="Lato" w:eastAsia="Lato" w:hAnsi="Lato" w:cs="Lato"/>
                <w:i/>
              </w:rPr>
              <w:t>feel free to inc</w:t>
            </w:r>
            <w:r>
              <w:rPr>
                <w:rFonts w:ascii="Lato" w:eastAsia="Lato" w:hAnsi="Lato" w:cs="Lato"/>
                <w:i/>
              </w:rPr>
              <w:t>lude information immediately below this table.</w:t>
            </w:r>
          </w:p>
        </w:tc>
      </w:tr>
      <w:tr w:rsidR="008D3C34" w14:paraId="640FE067" w14:textId="77777777">
        <w:trPr>
          <w:trHeight w:val="530"/>
        </w:trPr>
        <w:tc>
          <w:tcPr>
            <w:tcW w:w="1455" w:type="dxa"/>
            <w:shd w:val="clear" w:color="auto" w:fill="020A51"/>
            <w:vAlign w:val="center"/>
          </w:tcPr>
          <w:p w14:paraId="73CE65C2" w14:textId="77777777" w:rsidR="008D3C34" w:rsidRDefault="00040A7C">
            <w:pPr>
              <w:rPr>
                <w:rFonts w:ascii="Lato" w:eastAsia="Lato" w:hAnsi="Lato" w:cs="Lato"/>
                <w:b/>
                <w:color w:val="FFFFFF"/>
              </w:rPr>
            </w:pPr>
            <w:r>
              <w:rPr>
                <w:rFonts w:ascii="Lato" w:eastAsia="Lato" w:hAnsi="Lato" w:cs="Lato"/>
                <w:b/>
                <w:color w:val="FFFFFF"/>
              </w:rPr>
              <w:t>Steps to Reproduce</w:t>
            </w:r>
          </w:p>
        </w:tc>
        <w:tc>
          <w:tcPr>
            <w:tcW w:w="9360" w:type="dxa"/>
            <w:vAlign w:val="center"/>
          </w:tcPr>
          <w:p w14:paraId="5022C64D" w14:textId="77777777" w:rsidR="008D3C34" w:rsidRDefault="00040A7C">
            <w:pPr>
              <w:rPr>
                <w:rFonts w:ascii="Lato" w:eastAsia="Lato" w:hAnsi="Lato" w:cs="Lato"/>
                <w:b/>
                <w:i/>
              </w:rPr>
            </w:pPr>
            <w:r>
              <w:rPr>
                <w:rFonts w:ascii="Lato" w:eastAsia="Lato" w:hAnsi="Lato" w:cs="Lato"/>
                <w:b/>
                <w:i/>
              </w:rPr>
              <w:t>REQUIRED</w:t>
            </w:r>
          </w:p>
          <w:p w14:paraId="611E5781" w14:textId="77777777" w:rsidR="008D3C34" w:rsidRDefault="00040A7C">
            <w:pPr>
              <w:rPr>
                <w:rFonts w:ascii="Lato" w:eastAsia="Lato" w:hAnsi="Lato" w:cs="Lato"/>
                <w:i/>
              </w:rPr>
            </w:pPr>
            <w:r>
              <w:rPr>
                <w:rFonts w:ascii="Lato" w:eastAsia="Lato" w:hAnsi="Lato" w:cs="Lato"/>
                <w:i/>
              </w:rPr>
              <w:t>Clear steps on how to reproduce the issue as well as guidance on how to reach the impacted endpoint(s). Please be as detailed as possible by including all relevant endpoints, filen</w:t>
            </w:r>
            <w:r>
              <w:rPr>
                <w:rFonts w:ascii="Lato" w:eastAsia="Lato" w:hAnsi="Lato" w:cs="Lato"/>
                <w:i/>
              </w:rPr>
              <w:t>ames, and URLs where the vulnerability was discovered. This will help the Appian team attempt to reproduce the issue on their end.</w:t>
            </w:r>
          </w:p>
        </w:tc>
      </w:tr>
    </w:tbl>
    <w:p w14:paraId="5020C8E0" w14:textId="77777777" w:rsidR="008D3C34" w:rsidRDefault="008D3C34">
      <w:pPr>
        <w:ind w:left="-900"/>
      </w:pPr>
    </w:p>
    <w:sectPr w:rsidR="008D3C34">
      <w:pgSz w:w="12240" w:h="15840"/>
      <w:pgMar w:top="36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0642B"/>
    <w:multiLevelType w:val="multilevel"/>
    <w:tmpl w:val="2250D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34"/>
    <w:rsid w:val="00040A7C"/>
    <w:rsid w:val="008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07AE"/>
  <w15:docId w15:val="{4DE7C1E6-1118-4AD1-ADA1-4053F880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color w:val="0055AA"/>
      <w:sz w:val="32"/>
      <w:szCs w:val="32"/>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um.appian.com/suite/sites/myappian/page/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appian.com/support/w/kb/762/kb-1447-vulnerability-test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Van Dyke</cp:lastModifiedBy>
  <cp:revision>2</cp:revision>
  <dcterms:created xsi:type="dcterms:W3CDTF">2021-05-14T15:21:00Z</dcterms:created>
  <dcterms:modified xsi:type="dcterms:W3CDTF">2021-05-14T15:24:00Z</dcterms:modified>
</cp:coreProperties>
</file>